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8366"/>
      </w:tblGrid>
      <w:tr w:rsidR="00625DBB" w:rsidTr="000C1F7C">
        <w:trPr>
          <w:trHeight w:val="565"/>
        </w:trPr>
        <w:tc>
          <w:tcPr>
            <w:tcW w:w="5778" w:type="dxa"/>
          </w:tcPr>
          <w:p w:rsidR="00625DBB" w:rsidRPr="000C1F7C" w:rsidRDefault="00625DBB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Intitulé du programme</w:t>
            </w:r>
          </w:p>
        </w:tc>
        <w:tc>
          <w:tcPr>
            <w:tcW w:w="8366" w:type="dxa"/>
          </w:tcPr>
          <w:p w:rsidR="00625DBB" w:rsidRPr="000C1F7C" w:rsidRDefault="00625DBB">
            <w:pPr>
              <w:rPr>
                <w:b/>
                <w:sz w:val="24"/>
              </w:rPr>
            </w:pPr>
            <w:r w:rsidRPr="000C1F7C">
              <w:rPr>
                <w:b/>
                <w:sz w:val="28"/>
              </w:rPr>
              <w:t>Mon cœur c’est pour longtemps</w:t>
            </w:r>
          </w:p>
        </w:tc>
      </w:tr>
      <w:tr w:rsidR="00625DBB" w:rsidTr="000C1F7C">
        <w:tc>
          <w:tcPr>
            <w:tcW w:w="5778" w:type="dxa"/>
          </w:tcPr>
          <w:p w:rsidR="00625DBB" w:rsidRPr="000C1F7C" w:rsidRDefault="00625DBB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Public cible</w:t>
            </w:r>
          </w:p>
        </w:tc>
        <w:tc>
          <w:tcPr>
            <w:tcW w:w="8366" w:type="dxa"/>
          </w:tcPr>
          <w:p w:rsidR="00625DBB" w:rsidRPr="000C1F7C" w:rsidRDefault="00625DBB" w:rsidP="00625DBB">
            <w:pPr>
              <w:rPr>
                <w:sz w:val="24"/>
              </w:rPr>
            </w:pPr>
            <w:r w:rsidRPr="000C1F7C">
              <w:rPr>
                <w:sz w:val="24"/>
              </w:rPr>
              <w:t>Personnes de plus de 18 ans traitées pour l’hypertension ou une dyslipidémie associée à un autre facteur de risque cardio-vasculaire (diabète, surpoids, tabac)</w:t>
            </w:r>
          </w:p>
          <w:p w:rsidR="00625DBB" w:rsidRPr="000C1F7C" w:rsidRDefault="00625DBB">
            <w:pPr>
              <w:rPr>
                <w:sz w:val="24"/>
              </w:rPr>
            </w:pPr>
          </w:p>
        </w:tc>
      </w:tr>
      <w:tr w:rsidR="00625DBB" w:rsidTr="000C1F7C">
        <w:tc>
          <w:tcPr>
            <w:tcW w:w="5778" w:type="dxa"/>
          </w:tcPr>
          <w:p w:rsidR="00625DBB" w:rsidRPr="000C1F7C" w:rsidRDefault="00625DBB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Déroulement du programme</w:t>
            </w:r>
          </w:p>
        </w:tc>
        <w:tc>
          <w:tcPr>
            <w:tcW w:w="8366" w:type="dxa"/>
          </w:tcPr>
          <w:p w:rsidR="009A0537" w:rsidRPr="000C1F7C" w:rsidRDefault="009A0537" w:rsidP="009A0537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Bilan Éducatif Partagé (</w:t>
            </w:r>
            <w:r w:rsidRPr="000C1F7C">
              <w:rPr>
                <w:b/>
                <w:sz w:val="24"/>
                <w:u w:val="single"/>
              </w:rPr>
              <w:t>BEP</w:t>
            </w:r>
            <w:r>
              <w:rPr>
                <w:b/>
                <w:sz w:val="24"/>
                <w:u w:val="single"/>
              </w:rPr>
              <w:t>)</w:t>
            </w:r>
            <w:r w:rsidRPr="000C1F7C">
              <w:rPr>
                <w:b/>
                <w:sz w:val="24"/>
                <w:u w:val="single"/>
              </w:rPr>
              <w:t xml:space="preserve"> 1 </w:t>
            </w:r>
            <w:r w:rsidRPr="000C1F7C">
              <w:rPr>
                <w:sz w:val="24"/>
              </w:rPr>
              <w:t>: Entretien individuel avec un professionnel qui prend le temps de définir avec la personne ses attentes et ses besoins</w:t>
            </w:r>
            <w:r>
              <w:rPr>
                <w:sz w:val="24"/>
              </w:rPr>
              <w:t>. A la suite de cet entretien, 3</w:t>
            </w:r>
            <w:r w:rsidRPr="000C1F7C">
              <w:rPr>
                <w:sz w:val="24"/>
              </w:rPr>
              <w:t xml:space="preserve"> options possibles :</w:t>
            </w:r>
          </w:p>
          <w:p w:rsidR="009A0537" w:rsidRPr="00F30675" w:rsidRDefault="009A0537" w:rsidP="009A0537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F30675">
              <w:rPr>
                <w:b/>
                <w:sz w:val="24"/>
              </w:rPr>
              <w:t>Des ateliers collectifs au sein du CES</w:t>
            </w:r>
            <w:r w:rsidRPr="00F30675">
              <w:rPr>
                <w:sz w:val="24"/>
              </w:rPr>
              <w:t> : qui permettent d’échanger sur les préoccupations et / ou d’acquérir des connaissances afin de faire des choix en matière de santé pour mieux vivre avec la maladie.</w:t>
            </w:r>
          </w:p>
          <w:p w:rsidR="009A0537" w:rsidRPr="000C1F7C" w:rsidRDefault="009A0537" w:rsidP="009A0537"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0C1F7C">
              <w:rPr>
                <w:sz w:val="24"/>
              </w:rPr>
              <w:t>Le nombre des ateliers collectifs varient en fonction des besoins du groupe.</w:t>
            </w:r>
          </w:p>
          <w:p w:rsidR="009A0537" w:rsidRPr="00F30675" w:rsidRDefault="009A0537" w:rsidP="009A0537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F30675">
              <w:rPr>
                <w:b/>
                <w:sz w:val="24"/>
              </w:rPr>
              <w:t>Un ou des Entretiens Individuel</w:t>
            </w:r>
            <w:r w:rsidRPr="00F30675">
              <w:rPr>
                <w:sz w:val="24"/>
              </w:rPr>
              <w:t>:</w:t>
            </w:r>
            <w:r>
              <w:rPr>
                <w:sz w:val="24"/>
              </w:rPr>
              <w:t xml:space="preserve"> é</w:t>
            </w:r>
            <w:r w:rsidRPr="00F30675">
              <w:rPr>
                <w:sz w:val="24"/>
              </w:rPr>
              <w:t>changes en tête à tête avec un éducateur en santé sur les préoccupations liées à la pathologie et mieux la comprendre.</w:t>
            </w:r>
          </w:p>
          <w:p w:rsidR="009A0537" w:rsidRPr="00F30675" w:rsidRDefault="009A0537" w:rsidP="009A0537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F30675">
              <w:rPr>
                <w:b/>
                <w:sz w:val="24"/>
              </w:rPr>
              <w:t>Une orientation vers une structure ou un professionnel de santé</w:t>
            </w:r>
            <w:r w:rsidRPr="00F30675">
              <w:rPr>
                <w:sz w:val="24"/>
              </w:rPr>
              <w:t xml:space="preserve"> extérieur au CES.</w:t>
            </w:r>
          </w:p>
          <w:p w:rsidR="009E2F8D" w:rsidRPr="000C1F7C" w:rsidRDefault="009E2F8D" w:rsidP="009E2F8D">
            <w:pPr>
              <w:rPr>
                <w:sz w:val="24"/>
              </w:rPr>
            </w:pPr>
          </w:p>
        </w:tc>
      </w:tr>
      <w:tr w:rsidR="009E2F8D" w:rsidTr="000C1F7C">
        <w:tc>
          <w:tcPr>
            <w:tcW w:w="5778" w:type="dxa"/>
          </w:tcPr>
          <w:p w:rsidR="009E2F8D" w:rsidRPr="000C1F7C" w:rsidRDefault="009E2F8D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Suivi</w:t>
            </w:r>
          </w:p>
        </w:tc>
        <w:tc>
          <w:tcPr>
            <w:tcW w:w="8366" w:type="dxa"/>
          </w:tcPr>
          <w:p w:rsidR="009E2F8D" w:rsidRPr="000C1F7C" w:rsidRDefault="009E2F8D" w:rsidP="009E2F8D">
            <w:pPr>
              <w:rPr>
                <w:sz w:val="24"/>
              </w:rPr>
            </w:pPr>
            <w:r w:rsidRPr="000C1F7C">
              <w:rPr>
                <w:b/>
                <w:sz w:val="24"/>
                <w:u w:val="single"/>
              </w:rPr>
              <w:t>BEP 2</w:t>
            </w:r>
            <w:r w:rsidRPr="000C1F7C">
              <w:rPr>
                <w:sz w:val="24"/>
              </w:rPr>
              <w:t> : Entretien individuel avec un professionnel à la fin des ateliers ou des séances individuelles afin d’aider la personne à définir des objectifs personnalisés.</w:t>
            </w:r>
          </w:p>
          <w:p w:rsidR="009E2F8D" w:rsidRPr="000C1F7C" w:rsidRDefault="009E2F8D" w:rsidP="009E2F8D">
            <w:pPr>
              <w:rPr>
                <w:sz w:val="24"/>
              </w:rPr>
            </w:pPr>
          </w:p>
          <w:p w:rsidR="009E2F8D" w:rsidRPr="000C1F7C" w:rsidRDefault="009E2F8D" w:rsidP="009E2F8D">
            <w:pPr>
              <w:rPr>
                <w:sz w:val="24"/>
              </w:rPr>
            </w:pPr>
            <w:r w:rsidRPr="000C1F7C">
              <w:rPr>
                <w:b/>
                <w:sz w:val="24"/>
                <w:u w:val="single"/>
              </w:rPr>
              <w:t>BEP 3</w:t>
            </w:r>
            <w:r w:rsidRPr="000C1F7C">
              <w:rPr>
                <w:sz w:val="24"/>
              </w:rPr>
              <w:t> : Entretien individuel avec un professionnel 6 mois après le BEP 2 afin de faire un point sur la réalisation des objectifs et sur l’utilité de la poursuite d’un suivi.</w:t>
            </w:r>
          </w:p>
          <w:p w:rsidR="009E2F8D" w:rsidRPr="000C1F7C" w:rsidRDefault="009E2F8D">
            <w:pPr>
              <w:rPr>
                <w:b/>
                <w:sz w:val="24"/>
                <w:u w:val="single"/>
              </w:rPr>
            </w:pPr>
          </w:p>
        </w:tc>
      </w:tr>
      <w:tr w:rsidR="00625DBB" w:rsidTr="000C1F7C">
        <w:tc>
          <w:tcPr>
            <w:tcW w:w="5778" w:type="dxa"/>
          </w:tcPr>
          <w:p w:rsidR="00625DBB" w:rsidRPr="000C1F7C" w:rsidRDefault="009E2F8D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Coordonnées du coordonnateur</w:t>
            </w:r>
          </w:p>
        </w:tc>
        <w:tc>
          <w:tcPr>
            <w:tcW w:w="8366" w:type="dxa"/>
          </w:tcPr>
          <w:p w:rsidR="00625DBB" w:rsidRPr="000C1F7C" w:rsidRDefault="009E2F8D">
            <w:pPr>
              <w:rPr>
                <w:sz w:val="24"/>
              </w:rPr>
            </w:pPr>
            <w:r w:rsidRPr="000C1F7C">
              <w:rPr>
                <w:sz w:val="24"/>
              </w:rPr>
              <w:t>Dr Léger Bruno</w:t>
            </w:r>
          </w:p>
          <w:p w:rsidR="009E2F8D" w:rsidRPr="000C1F7C" w:rsidRDefault="00B566E8">
            <w:pPr>
              <w:rPr>
                <w:sz w:val="24"/>
              </w:rPr>
            </w:pPr>
            <w:hyperlink r:id="rId8" w:history="1">
              <w:r w:rsidR="009E2F8D" w:rsidRPr="000C1F7C">
                <w:rPr>
                  <w:rStyle w:val="Lienhypertexte"/>
                  <w:sz w:val="24"/>
                </w:rPr>
                <w:t>Bruno.leger@assurance-maladie.fr</w:t>
              </w:r>
            </w:hyperlink>
          </w:p>
          <w:p w:rsidR="009E2F8D" w:rsidRPr="000C1F7C" w:rsidRDefault="009E2F8D">
            <w:pPr>
              <w:rPr>
                <w:sz w:val="24"/>
              </w:rPr>
            </w:pPr>
          </w:p>
          <w:p w:rsidR="009E2F8D" w:rsidRPr="000C1F7C" w:rsidRDefault="009E2F8D" w:rsidP="009E2F8D">
            <w:pPr>
              <w:rPr>
                <w:sz w:val="24"/>
              </w:rPr>
            </w:pPr>
            <w:r w:rsidRPr="000C1F7C">
              <w:rPr>
                <w:sz w:val="24"/>
              </w:rPr>
              <w:t xml:space="preserve">Dr </w:t>
            </w:r>
            <w:proofErr w:type="spellStart"/>
            <w:r w:rsidRPr="000C1F7C">
              <w:rPr>
                <w:sz w:val="24"/>
              </w:rPr>
              <w:t>Reano</w:t>
            </w:r>
            <w:proofErr w:type="spellEnd"/>
            <w:r w:rsidRPr="000C1F7C">
              <w:rPr>
                <w:sz w:val="24"/>
              </w:rPr>
              <w:t xml:space="preserve"> Van </w:t>
            </w:r>
            <w:proofErr w:type="spellStart"/>
            <w:r w:rsidRPr="000C1F7C">
              <w:rPr>
                <w:sz w:val="24"/>
              </w:rPr>
              <w:t>Troys</w:t>
            </w:r>
            <w:proofErr w:type="spellEnd"/>
            <w:r w:rsidRPr="000C1F7C">
              <w:rPr>
                <w:sz w:val="24"/>
              </w:rPr>
              <w:t xml:space="preserve"> Véronique</w:t>
            </w:r>
          </w:p>
          <w:p w:rsidR="009E2F8D" w:rsidRPr="000C1F7C" w:rsidRDefault="00B566E8" w:rsidP="009E2F8D">
            <w:pPr>
              <w:rPr>
                <w:sz w:val="24"/>
              </w:rPr>
            </w:pPr>
            <w:hyperlink r:id="rId9" w:history="1">
              <w:r w:rsidR="009E2F8D" w:rsidRPr="000C1F7C">
                <w:rPr>
                  <w:rStyle w:val="Lienhypertexte"/>
                  <w:sz w:val="24"/>
                </w:rPr>
                <w:t>Veronique.reano-van-troys@assurance-maladie.fr</w:t>
              </w:r>
            </w:hyperlink>
          </w:p>
          <w:p w:rsidR="009E2F8D" w:rsidRPr="000C1F7C" w:rsidRDefault="009E2F8D" w:rsidP="009E2F8D">
            <w:pPr>
              <w:rPr>
                <w:sz w:val="24"/>
              </w:rPr>
            </w:pPr>
          </w:p>
        </w:tc>
      </w:tr>
      <w:tr w:rsidR="00625DBB" w:rsidTr="000C1F7C">
        <w:tc>
          <w:tcPr>
            <w:tcW w:w="5778" w:type="dxa"/>
          </w:tcPr>
          <w:p w:rsidR="00625DBB" w:rsidRPr="000C1F7C" w:rsidRDefault="009E2F8D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Coordonnées d’inscription</w:t>
            </w:r>
          </w:p>
        </w:tc>
        <w:tc>
          <w:tcPr>
            <w:tcW w:w="8366" w:type="dxa"/>
          </w:tcPr>
          <w:p w:rsidR="009E2F8D" w:rsidRPr="000C1F7C" w:rsidRDefault="009E2F8D" w:rsidP="009E2F8D">
            <w:pPr>
              <w:rPr>
                <w:sz w:val="24"/>
              </w:rPr>
            </w:pPr>
            <w:r w:rsidRPr="000C1F7C">
              <w:rPr>
                <w:sz w:val="24"/>
              </w:rPr>
              <w:t>05.56.39.38.75 Ou  06.33.19.28.66</w:t>
            </w:r>
          </w:p>
          <w:p w:rsidR="009E2F8D" w:rsidRPr="000C1F7C" w:rsidRDefault="009E2F8D" w:rsidP="009E2F8D">
            <w:pPr>
              <w:rPr>
                <w:sz w:val="24"/>
              </w:rPr>
            </w:pPr>
            <w:r w:rsidRPr="000C1F7C">
              <w:rPr>
                <w:sz w:val="24"/>
              </w:rPr>
              <w:t>etp.cpam-bordeaux@assurance-maladie.fr</w:t>
            </w:r>
          </w:p>
        </w:tc>
      </w:tr>
      <w:tr w:rsidR="00625DBB" w:rsidTr="000C1F7C">
        <w:tc>
          <w:tcPr>
            <w:tcW w:w="5778" w:type="dxa"/>
          </w:tcPr>
          <w:p w:rsidR="00625DBB" w:rsidRPr="000C1F7C" w:rsidRDefault="009E2F8D">
            <w:pPr>
              <w:rPr>
                <w:b/>
                <w:sz w:val="24"/>
              </w:rPr>
            </w:pPr>
            <w:r w:rsidRPr="000C1F7C">
              <w:rPr>
                <w:b/>
                <w:sz w:val="24"/>
              </w:rPr>
              <w:t>Lieu de réalisation du programme</w:t>
            </w:r>
          </w:p>
        </w:tc>
        <w:tc>
          <w:tcPr>
            <w:tcW w:w="8366" w:type="dxa"/>
          </w:tcPr>
          <w:p w:rsidR="00625DBB" w:rsidRPr="000C1F7C" w:rsidRDefault="009E2F8D">
            <w:pPr>
              <w:rPr>
                <w:sz w:val="24"/>
              </w:rPr>
            </w:pPr>
            <w:r w:rsidRPr="000C1F7C">
              <w:rPr>
                <w:sz w:val="24"/>
              </w:rPr>
              <w:t xml:space="preserve">Centre d’examen de santé de Bègles </w:t>
            </w:r>
            <w:r w:rsidR="00CD3E54">
              <w:rPr>
                <w:sz w:val="24"/>
              </w:rPr>
              <w:t xml:space="preserve">5 avenue Robert Schuman </w:t>
            </w:r>
            <w:bookmarkStart w:id="0" w:name="_GoBack"/>
            <w:bookmarkEnd w:id="0"/>
            <w:r w:rsidRPr="000C1F7C">
              <w:rPr>
                <w:sz w:val="24"/>
              </w:rPr>
              <w:t xml:space="preserve">33130 </w:t>
            </w:r>
            <w:r w:rsidR="000C1F7C" w:rsidRPr="000C1F7C">
              <w:rPr>
                <w:sz w:val="24"/>
              </w:rPr>
              <w:t>Bègles</w:t>
            </w:r>
          </w:p>
        </w:tc>
      </w:tr>
    </w:tbl>
    <w:p w:rsidR="00B64E0A" w:rsidRDefault="00B64E0A" w:rsidP="009E2F8D"/>
    <w:sectPr w:rsidR="00B64E0A" w:rsidSect="009E2F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E8" w:rsidRDefault="00B566E8" w:rsidP="009E2F8D">
      <w:pPr>
        <w:spacing w:after="0" w:line="240" w:lineRule="auto"/>
      </w:pPr>
      <w:r>
        <w:separator/>
      </w:r>
    </w:p>
  </w:endnote>
  <w:endnote w:type="continuationSeparator" w:id="0">
    <w:p w:rsidR="00B566E8" w:rsidRDefault="00B566E8" w:rsidP="009E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E8" w:rsidRDefault="00B566E8" w:rsidP="009E2F8D">
      <w:pPr>
        <w:spacing w:after="0" w:line="240" w:lineRule="auto"/>
      </w:pPr>
      <w:r>
        <w:separator/>
      </w:r>
    </w:p>
  </w:footnote>
  <w:footnote w:type="continuationSeparator" w:id="0">
    <w:p w:rsidR="00B566E8" w:rsidRDefault="00B566E8" w:rsidP="009E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D0927"/>
    <w:multiLevelType w:val="hybridMultilevel"/>
    <w:tmpl w:val="51AA3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BB"/>
    <w:rsid w:val="000C1F7C"/>
    <w:rsid w:val="00625DBB"/>
    <w:rsid w:val="009A0537"/>
    <w:rsid w:val="009E2F8D"/>
    <w:rsid w:val="00A6446D"/>
    <w:rsid w:val="00B566E8"/>
    <w:rsid w:val="00B64E0A"/>
    <w:rsid w:val="00C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2F8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F8D"/>
  </w:style>
  <w:style w:type="paragraph" w:styleId="Pieddepage">
    <w:name w:val="footer"/>
    <w:basedOn w:val="Normal"/>
    <w:link w:val="PieddepageCar"/>
    <w:uiPriority w:val="99"/>
    <w:unhideWhenUsed/>
    <w:rsid w:val="009E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F8D"/>
  </w:style>
  <w:style w:type="paragraph" w:styleId="Paragraphedeliste">
    <w:name w:val="List Paragraph"/>
    <w:basedOn w:val="Normal"/>
    <w:uiPriority w:val="34"/>
    <w:qFormat/>
    <w:rsid w:val="009A0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2F8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F8D"/>
  </w:style>
  <w:style w:type="paragraph" w:styleId="Pieddepage">
    <w:name w:val="footer"/>
    <w:basedOn w:val="Normal"/>
    <w:link w:val="PieddepageCar"/>
    <w:uiPriority w:val="99"/>
    <w:unhideWhenUsed/>
    <w:rsid w:val="009E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F8D"/>
  </w:style>
  <w:style w:type="paragraph" w:styleId="Paragraphedeliste">
    <w:name w:val="List Paragraph"/>
    <w:basedOn w:val="Normal"/>
    <w:uiPriority w:val="34"/>
    <w:qFormat/>
    <w:rsid w:val="009A0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.leger@assurance-maladi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onique.reano-van-troys@assurance-malad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SEMPE CAROLE (CPAM GIRONDE)</dc:creator>
  <cp:lastModifiedBy>LEGER BRUNO (CPAM GIRONDE)</cp:lastModifiedBy>
  <cp:revision>3</cp:revision>
  <dcterms:created xsi:type="dcterms:W3CDTF">2022-08-09T12:51:00Z</dcterms:created>
  <dcterms:modified xsi:type="dcterms:W3CDTF">2022-09-02T07:01:00Z</dcterms:modified>
</cp:coreProperties>
</file>